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7BBAE493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9469EB" w:rsidRPr="009469EB">
        <w:rPr>
          <w:rFonts w:ascii="Times New Roman" w:hAnsi="Times New Roman" w:cs="Times New Roman"/>
          <w:b/>
          <w:sz w:val="28"/>
          <w:szCs w:val="28"/>
        </w:rPr>
        <w:t>Кабельная линия РП-35 ТП-386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0D9FC8" w14:textId="77777777" w:rsidR="009469EB" w:rsidRPr="009469EB" w:rsidRDefault="009469EB" w:rsidP="009469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9EB">
        <w:rPr>
          <w:rFonts w:ascii="Times New Roman" w:hAnsi="Times New Roman" w:cs="Times New Roman"/>
          <w:sz w:val="28"/>
          <w:szCs w:val="28"/>
        </w:rPr>
        <w:t xml:space="preserve">- части площадью 24 кв. м земельного участка с кадастровым               номером 36:34:0210019:87 площадью 5862 кв. м, вид разрешенного использования – многоквартирный многоэтажный дом, расположенного по адресу: г. Воронеж, </w:t>
      </w:r>
      <w:proofErr w:type="spellStart"/>
      <w:r w:rsidRPr="009469EB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9469EB">
        <w:rPr>
          <w:rFonts w:ascii="Times New Roman" w:hAnsi="Times New Roman" w:cs="Times New Roman"/>
          <w:sz w:val="28"/>
          <w:szCs w:val="28"/>
        </w:rPr>
        <w:t xml:space="preserve"> Труда, 6;</w:t>
      </w:r>
    </w:p>
    <w:p w14:paraId="65B7909F" w14:textId="77777777" w:rsidR="009469EB" w:rsidRPr="009469EB" w:rsidRDefault="009469EB" w:rsidP="009469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9EB">
        <w:rPr>
          <w:rFonts w:ascii="Times New Roman" w:hAnsi="Times New Roman" w:cs="Times New Roman"/>
          <w:sz w:val="28"/>
          <w:szCs w:val="28"/>
        </w:rPr>
        <w:t xml:space="preserve">- части площадью 211 кв. м земельного участка с кадастровым               номером 36:34:0210019:156 площадью 6486 кв. м, вид разрешенного использования – многоквартирный дом со встроенно-пристроенными нежилыми помещениями, расположенного по адресу: г. Воронеж,                   </w:t>
      </w:r>
      <w:proofErr w:type="spellStart"/>
      <w:r w:rsidRPr="009469EB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9469EB">
        <w:rPr>
          <w:rFonts w:ascii="Times New Roman" w:hAnsi="Times New Roman" w:cs="Times New Roman"/>
          <w:sz w:val="28"/>
          <w:szCs w:val="28"/>
        </w:rPr>
        <w:t xml:space="preserve"> Труда, 4;</w:t>
      </w:r>
    </w:p>
    <w:p w14:paraId="54640FB7" w14:textId="4137CDB2" w:rsidR="00E9622B" w:rsidRDefault="009469EB" w:rsidP="009469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9EB">
        <w:rPr>
          <w:rFonts w:ascii="Times New Roman" w:hAnsi="Times New Roman" w:cs="Times New Roman"/>
          <w:sz w:val="28"/>
          <w:szCs w:val="28"/>
        </w:rPr>
        <w:t xml:space="preserve">- части площадью 113 кв. м земельного участка с кадастровым               номером 36:34:0210020:17 площадью 2584 кв. м, вид разрешенного использования – фактически занимаемый многоквартирным </w:t>
      </w:r>
      <w:proofErr w:type="spellStart"/>
      <w:r w:rsidRPr="009469EB">
        <w:rPr>
          <w:rFonts w:ascii="Times New Roman" w:hAnsi="Times New Roman" w:cs="Times New Roman"/>
          <w:sz w:val="28"/>
          <w:szCs w:val="28"/>
        </w:rPr>
        <w:t>среднеэтажным</w:t>
      </w:r>
      <w:proofErr w:type="spellEnd"/>
      <w:r w:rsidRPr="009469EB">
        <w:rPr>
          <w:rFonts w:ascii="Times New Roman" w:hAnsi="Times New Roman" w:cs="Times New Roman"/>
          <w:sz w:val="28"/>
          <w:szCs w:val="28"/>
        </w:rPr>
        <w:t xml:space="preserve"> домом, расположенного по адресу: г. Воронеж, </w:t>
      </w:r>
      <w:proofErr w:type="spellStart"/>
      <w:r w:rsidRPr="009469EB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Pr="009469EB">
        <w:rPr>
          <w:rFonts w:ascii="Times New Roman" w:hAnsi="Times New Roman" w:cs="Times New Roman"/>
          <w:sz w:val="28"/>
          <w:szCs w:val="28"/>
        </w:rPr>
        <w:t xml:space="preserve"> Труда, 19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474F3"/>
    <w:rsid w:val="0089095A"/>
    <w:rsid w:val="00893BCD"/>
    <w:rsid w:val="008A2D5C"/>
    <w:rsid w:val="008C6A57"/>
    <w:rsid w:val="008E5CD7"/>
    <w:rsid w:val="009202A4"/>
    <w:rsid w:val="009469EB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43</cp:revision>
  <cp:lastPrinted>2023-09-11T09:44:00Z</cp:lastPrinted>
  <dcterms:created xsi:type="dcterms:W3CDTF">2023-12-13T10:16:00Z</dcterms:created>
  <dcterms:modified xsi:type="dcterms:W3CDTF">2026-06-23T08:46:00Z</dcterms:modified>
</cp:coreProperties>
</file>